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lang w:val="en-US" w:eastAsia="zh-CN"/>
        </w:rPr>
      </w:pPr>
      <w:r>
        <w:rPr>
          <w:rFonts w:hint="eastAsia"/>
        </w:rPr>
        <w:t>中国科学院大学雁栖湖校区教育配套服务用房（通信营业厅）招租项目招租公告</w:t>
      </w:r>
      <w:r>
        <w:rPr>
          <w:rFonts w:hint="eastAsia"/>
          <w:lang w:val="en-US" w:eastAsia="zh-CN"/>
        </w:rPr>
        <w:t>链接：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http://www.ccgp.gov.cn/cggg/zygg/qtgg/202204/t20220421_17801603.htm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2A43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2022-04-21T03:34:57Z</dcterms:created>
  <dc:creator>admin</dc:creator>
  <cp:lastModifiedBy>徐薇薇</cp:lastModifiedBy>
  <dcterms:modified xsi:type="dcterms:W3CDTF">2022-04-21T03:35:19Z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678561926F6F4713B27F3C29FBA4BB16</vt:lpwstr>
  </property>
</Properties>
</file>